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703" w:rsidRPr="00BE3D23" w:rsidRDefault="00EC0703" w:rsidP="00EC0703">
      <w:pPr>
        <w:jc w:val="center"/>
        <w:rPr>
          <w:rFonts w:ascii="Times New Roman" w:hAnsi="Times New Roman" w:cs="Times New Roman"/>
          <w:sz w:val="28"/>
          <w:szCs w:val="28"/>
        </w:rPr>
      </w:pPr>
      <w:r w:rsidRPr="00BE3D23">
        <w:rPr>
          <w:rFonts w:ascii="Times New Roman" w:hAnsi="Times New Roman" w:cs="Times New Roman"/>
          <w:sz w:val="28"/>
          <w:szCs w:val="28"/>
        </w:rPr>
        <w:t>ПОЯСНИТЕЛЬНАЯ  ЗАПИСКА</w:t>
      </w:r>
    </w:p>
    <w:p w:rsidR="00EC0703" w:rsidRPr="00BE338E" w:rsidRDefault="00EC0703" w:rsidP="00BE338E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E3D23">
        <w:rPr>
          <w:rStyle w:val="1"/>
          <w:color w:val="000000"/>
          <w:sz w:val="28"/>
          <w:szCs w:val="28"/>
        </w:rPr>
        <w:t xml:space="preserve">к административному регламенту по предоставлению Администрацией Нагольненского сельсовета Пристенского района муниципальной услуги </w:t>
      </w:r>
      <w:r w:rsidR="00BE338E" w:rsidRPr="00BE338E">
        <w:rPr>
          <w:rFonts w:ascii="Times New Roman" w:hAnsi="Times New Roman" w:cs="Times New Roman"/>
          <w:bCs/>
          <w:sz w:val="28"/>
          <w:szCs w:val="28"/>
        </w:rPr>
        <w:t>«Присвоение адресов объектам адресации, изменение, аннулирование адресов»</w:t>
      </w:r>
    </w:p>
    <w:p w:rsidR="00EC0703" w:rsidRPr="00BE3D23" w:rsidRDefault="00EC0703" w:rsidP="00EC0703">
      <w:pPr>
        <w:pStyle w:val="a3"/>
        <w:shd w:val="clear" w:color="auto" w:fill="auto"/>
        <w:tabs>
          <w:tab w:val="left" w:pos="2223"/>
          <w:tab w:val="left" w:pos="4657"/>
          <w:tab w:val="left" w:pos="6601"/>
          <w:tab w:val="left" w:pos="8770"/>
        </w:tabs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proofErr w:type="gramStart"/>
      <w:r w:rsidRPr="00BE3D23">
        <w:rPr>
          <w:rStyle w:val="1"/>
          <w:color w:val="000000"/>
          <w:sz w:val="28"/>
          <w:szCs w:val="28"/>
        </w:rPr>
        <w:t>Административный регламент по предоставлению Администрацией Нагольненского сельсовета Пристенского района муниципальной услуги «</w:t>
      </w:r>
      <w:r w:rsidR="00BE338E" w:rsidRPr="00BE338E">
        <w:rPr>
          <w:bCs/>
          <w:sz w:val="28"/>
          <w:szCs w:val="28"/>
          <w:lang w:eastAsia="en-US"/>
        </w:rPr>
        <w:t>Присвоение адресов объектам адресации, изменение, аннулирование адресов</w:t>
      </w:r>
      <w:r w:rsidRPr="00BE3D23">
        <w:rPr>
          <w:rStyle w:val="1"/>
          <w:color w:val="000000"/>
          <w:sz w:val="28"/>
          <w:szCs w:val="28"/>
        </w:rPr>
        <w:t>)», (далее - Административный регламент) разработан в целях улучшения качества и доступности результатов предоставления муниципальной услуги, создания комфортных условий для заявителей, определяет сроки и последовательность действий (административных процедур) при оказании муниципальной услуги.</w:t>
      </w:r>
      <w:proofErr w:type="gramEnd"/>
    </w:p>
    <w:p w:rsidR="00BE338E" w:rsidRDefault="00EC0703" w:rsidP="00BE33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D23">
        <w:rPr>
          <w:rStyle w:val="1"/>
          <w:color w:val="000000"/>
          <w:sz w:val="28"/>
          <w:szCs w:val="28"/>
        </w:rPr>
        <w:t>Проект административного регламента разработан в соответствии с нормативно правовыми актами:</w:t>
      </w:r>
      <w:r w:rsidRPr="00BE3D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338E" w:rsidRPr="00BE338E" w:rsidRDefault="00BE338E" w:rsidP="00BE338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338E">
        <w:rPr>
          <w:rFonts w:ascii="Times New Roman" w:hAnsi="Times New Roman" w:cs="Times New Roman"/>
          <w:bCs/>
          <w:sz w:val="28"/>
          <w:szCs w:val="28"/>
        </w:rPr>
        <w:t xml:space="preserve">- Градостроительный кодекс Российской Федерации от 29.12.2004 № 190-ФЗ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 w:rsidRPr="00BE338E">
          <w:rPr>
            <w:rFonts w:ascii="Times New Roman" w:hAnsi="Times New Roman" w:cs="Times New Roman"/>
            <w:bCs/>
            <w:sz w:val="28"/>
            <w:szCs w:val="28"/>
          </w:rPr>
          <w:t>2004 г</w:t>
        </w:r>
      </w:smartTag>
      <w:r w:rsidRPr="00BE338E">
        <w:rPr>
          <w:rFonts w:ascii="Times New Roman" w:hAnsi="Times New Roman" w:cs="Times New Roman"/>
          <w:bCs/>
          <w:sz w:val="28"/>
          <w:szCs w:val="28"/>
        </w:rPr>
        <w:t xml:space="preserve">. № 290,  «Парламентская газета» от 14 января </w:t>
      </w:r>
      <w:smartTag w:uri="urn:schemas-microsoft-com:office:smarttags" w:element="metricconverter">
        <w:smartTagPr>
          <w:attr w:name="ProductID" w:val="2005 г"/>
        </w:smartTagPr>
        <w:r w:rsidRPr="00BE338E">
          <w:rPr>
            <w:rFonts w:ascii="Times New Roman" w:hAnsi="Times New Roman" w:cs="Times New Roman"/>
            <w:bCs/>
            <w:sz w:val="28"/>
            <w:szCs w:val="28"/>
          </w:rPr>
          <w:t>2005 г</w:t>
        </w:r>
      </w:smartTag>
      <w:r w:rsidRPr="00BE338E">
        <w:rPr>
          <w:rFonts w:ascii="Times New Roman" w:hAnsi="Times New Roman" w:cs="Times New Roman"/>
          <w:bCs/>
          <w:sz w:val="28"/>
          <w:szCs w:val="28"/>
        </w:rPr>
        <w:t xml:space="preserve">. № 5-6,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BE338E">
          <w:rPr>
            <w:rFonts w:ascii="Times New Roman" w:hAnsi="Times New Roman" w:cs="Times New Roman"/>
            <w:bCs/>
            <w:sz w:val="28"/>
            <w:szCs w:val="28"/>
          </w:rPr>
          <w:t>2005 г</w:t>
        </w:r>
      </w:smartTag>
      <w:r w:rsidRPr="00BE338E">
        <w:rPr>
          <w:rFonts w:ascii="Times New Roman" w:hAnsi="Times New Roman" w:cs="Times New Roman"/>
          <w:bCs/>
          <w:sz w:val="28"/>
          <w:szCs w:val="28"/>
        </w:rPr>
        <w:t>.  №1 (часть I) ст. 16);</w:t>
      </w:r>
    </w:p>
    <w:p w:rsidR="00BE338E" w:rsidRPr="00BE338E" w:rsidRDefault="00BE338E" w:rsidP="00BE338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338E">
        <w:rPr>
          <w:rFonts w:ascii="Times New Roman" w:hAnsi="Times New Roman" w:cs="Times New Roman"/>
          <w:bCs/>
          <w:sz w:val="28"/>
          <w:szCs w:val="28"/>
        </w:rPr>
        <w:t xml:space="preserve">- Земельный кодекс Российской Федерации от 25 октября 2001 № 136-ФЗ («Российская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BE338E">
          <w:rPr>
            <w:rFonts w:ascii="Times New Roman" w:hAnsi="Times New Roman" w:cs="Times New Roman"/>
            <w:bCs/>
            <w:sz w:val="28"/>
            <w:szCs w:val="28"/>
          </w:rPr>
          <w:t>2001 г</w:t>
        </w:r>
      </w:smartTag>
      <w:r w:rsidRPr="00BE338E">
        <w:rPr>
          <w:rFonts w:ascii="Times New Roman" w:hAnsi="Times New Roman" w:cs="Times New Roman"/>
          <w:bCs/>
          <w:sz w:val="28"/>
          <w:szCs w:val="28"/>
        </w:rPr>
        <w:t>. № 211-212);</w:t>
      </w:r>
    </w:p>
    <w:p w:rsidR="00BE338E" w:rsidRPr="00BE338E" w:rsidRDefault="00BE338E" w:rsidP="00BE338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338E">
        <w:rPr>
          <w:rFonts w:ascii="Times New Roman" w:hAnsi="Times New Roman" w:cs="Times New Roman"/>
          <w:bCs/>
          <w:sz w:val="28"/>
          <w:szCs w:val="28"/>
        </w:rPr>
        <w:t>- Федеральный закон от 18 июня 2001 года №78-ФЗ «О землеустройстве» («Российская газета», № 118-119,от  23.06.2001);</w:t>
      </w:r>
    </w:p>
    <w:p w:rsidR="00BE338E" w:rsidRPr="00BE338E" w:rsidRDefault="00BE338E" w:rsidP="00BE338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338E">
        <w:rPr>
          <w:rFonts w:ascii="Times New Roman" w:hAnsi="Times New Roman" w:cs="Times New Roman"/>
          <w:bCs/>
          <w:sz w:val="28"/>
          <w:szCs w:val="28"/>
        </w:rPr>
        <w:t>- Федеральным законом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3822,);</w:t>
      </w:r>
    </w:p>
    <w:p w:rsidR="00BE338E" w:rsidRPr="00BE338E" w:rsidRDefault="00BE338E" w:rsidP="00BE338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338E">
        <w:rPr>
          <w:rFonts w:ascii="Times New Roman" w:hAnsi="Times New Roman" w:cs="Times New Roman"/>
          <w:bCs/>
          <w:sz w:val="28"/>
          <w:szCs w:val="28"/>
        </w:rPr>
        <w:t xml:space="preserve">Федеральный закон от 27.07.2006 № 152-ФЗ «О персональных данных» («Собрание законодательства Российской Федерации»  от 31.07.2006 № 31 (1 ч.), ст. 3451); </w:t>
      </w:r>
    </w:p>
    <w:p w:rsidR="00BE338E" w:rsidRPr="00BE338E" w:rsidRDefault="00BE338E" w:rsidP="00BE338E">
      <w:pPr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338E">
        <w:rPr>
          <w:rFonts w:ascii="Times New Roman" w:hAnsi="Times New Roman" w:cs="Times New Roman"/>
          <w:sz w:val="28"/>
          <w:szCs w:val="28"/>
        </w:rPr>
        <w:t xml:space="preserve">   </w:t>
      </w:r>
      <w:r w:rsidRPr="00BE338E">
        <w:rPr>
          <w:rFonts w:ascii="Times New Roman" w:hAnsi="Times New Roman" w:cs="Times New Roman"/>
          <w:bCs/>
          <w:sz w:val="28"/>
          <w:szCs w:val="28"/>
        </w:rPr>
        <w:t>-  Федеральный закон  Российской Федерации   от 27 июля 2010  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BE338E" w:rsidRPr="00BE338E" w:rsidRDefault="00BE338E" w:rsidP="00BE338E">
      <w:pPr>
        <w:pStyle w:val="ConsPlusNormal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E338E">
        <w:rPr>
          <w:rFonts w:ascii="Times New Roman" w:hAnsi="Times New Roman" w:cs="Times New Roman"/>
          <w:sz w:val="28"/>
          <w:szCs w:val="28"/>
        </w:rPr>
        <w:t xml:space="preserve">- Федеральный закон  от 28.12.2013 № 443-ФЗ «О федеральной информационной адресной системе и о внесении изменений в Федеральный </w:t>
      </w:r>
      <w:r w:rsidRPr="00BE338E">
        <w:rPr>
          <w:rFonts w:ascii="Times New Roman" w:hAnsi="Times New Roman" w:cs="Times New Roman"/>
          <w:sz w:val="28"/>
          <w:szCs w:val="28"/>
        </w:rPr>
        <w:lastRenderedPageBreak/>
        <w:t>закон «Об общих принципах организации местного самоуправления в Российской Федерации» («Собрание законодательства РФ», 30.12.2013, № 52 (часть I), ст. 7008);</w:t>
      </w:r>
    </w:p>
    <w:p w:rsidR="00BE338E" w:rsidRPr="00BE338E" w:rsidRDefault="00BE338E" w:rsidP="00BE338E">
      <w:pPr>
        <w:pStyle w:val="ConsPlusNormal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38E">
        <w:rPr>
          <w:rFonts w:ascii="Times New Roman" w:hAnsi="Times New Roman" w:cs="Times New Roman"/>
          <w:sz w:val="28"/>
          <w:szCs w:val="28"/>
        </w:rPr>
        <w:t>- Федеральный закон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BE338E" w:rsidRPr="00BE338E" w:rsidRDefault="00BE338E" w:rsidP="00BE33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38E">
        <w:rPr>
          <w:rFonts w:ascii="Times New Roman" w:hAnsi="Times New Roman" w:cs="Times New Roman"/>
          <w:bCs/>
          <w:sz w:val="28"/>
          <w:szCs w:val="28"/>
        </w:rPr>
        <w:t xml:space="preserve">- </w:t>
      </w:r>
      <w:hyperlink r:id="rId6" w:history="1">
        <w:r w:rsidRPr="00BE338E">
          <w:rPr>
            <w:rStyle w:val="a6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постановление</w:t>
        </w:r>
      </w:hyperlink>
      <w:r w:rsidRPr="00BE338E">
        <w:rPr>
          <w:rFonts w:ascii="Times New Roman" w:hAnsi="Times New Roman" w:cs="Times New Roman"/>
          <w:bCs/>
          <w:sz w:val="28"/>
          <w:szCs w:val="28"/>
        </w:rPr>
        <w:t xml:space="preserve">  Правительства Российской Федерации от 30.04.2014 № 403 «Об исчерпывающем перечне процедур в сфере жилищного строительства»    </w:t>
      </w:r>
      <w:r w:rsidRPr="00BE338E">
        <w:rPr>
          <w:rFonts w:ascii="Times New Roman" w:hAnsi="Times New Roman" w:cs="Times New Roman"/>
          <w:sz w:val="28"/>
          <w:szCs w:val="28"/>
        </w:rPr>
        <w:t>(первоначальный текст опубликован в «Собрание законодательства РФ», 12.05.2014, № 19, ст. 2437);</w:t>
      </w:r>
    </w:p>
    <w:p w:rsidR="00BE338E" w:rsidRPr="00BE338E" w:rsidRDefault="00BE338E" w:rsidP="00BE338E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</w:t>
      </w:r>
      <w:bookmarkStart w:id="0" w:name="_GoBack"/>
      <w:bookmarkEnd w:id="0"/>
      <w:r w:rsidRPr="00BE338E">
        <w:rPr>
          <w:rFonts w:ascii="Times New Roman" w:hAnsi="Times New Roman" w:cs="Times New Roman"/>
          <w:sz w:val="28"/>
          <w:szCs w:val="28"/>
        </w:rPr>
        <w:t xml:space="preserve"> Правительства РФ от 19.11.2014 № 1221 (ред. от 24.04.2015) «Об утверждении Правил присвоения, изменения и аннулирования адресов» («Собрание законодательства РФ», 01.12.2014, № 48, ст. 6861);</w:t>
      </w:r>
    </w:p>
    <w:p w:rsidR="00BE338E" w:rsidRPr="00BE338E" w:rsidRDefault="00BE338E" w:rsidP="00BE338E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338E">
        <w:rPr>
          <w:rFonts w:ascii="Times New Roman" w:hAnsi="Times New Roman" w:cs="Times New Roman"/>
          <w:sz w:val="28"/>
          <w:szCs w:val="28"/>
        </w:rPr>
        <w:t>- постановление Правительства РФ от 22.05.2015 N 492 "О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Федерации" (Официальный интернет-портал правовой информации http://www.pravo.gov.ru, 28.05.2015, "Собрание законодательства РФ", 01.06.2015, N 22, ст. 3227);</w:t>
      </w:r>
      <w:proofErr w:type="gramEnd"/>
    </w:p>
    <w:p w:rsidR="00BE338E" w:rsidRPr="00BE338E" w:rsidRDefault="00BE338E" w:rsidP="00BE33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38E">
        <w:rPr>
          <w:rFonts w:ascii="Times New Roman" w:hAnsi="Times New Roman" w:cs="Times New Roman"/>
          <w:sz w:val="28"/>
          <w:szCs w:val="28"/>
        </w:rPr>
        <w:t xml:space="preserve"> - Распоряжение  Правительства РФ от 31.01.2017 № 147-р «О   целевых моделях упрощения процедур ведения бизнеса и повышения инвестиционной привлекательности субъектов Российской Федерации» («Собрание законодательства РФ», 13.02.2017, № 7, ст. 1098);</w:t>
      </w:r>
    </w:p>
    <w:p w:rsidR="00BE338E" w:rsidRPr="00BE338E" w:rsidRDefault="00BE338E" w:rsidP="00BE338E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38E">
        <w:rPr>
          <w:rFonts w:ascii="Times New Roman" w:hAnsi="Times New Roman" w:cs="Times New Roman"/>
          <w:sz w:val="28"/>
          <w:szCs w:val="28"/>
        </w:rPr>
        <w:t>- Приказ Минфина России от 11.12.2014 №  146н (ред. от 24.08.2015)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  (Зарегистрировано в Минюсте России 09.02.2015 №  35948);</w:t>
      </w:r>
    </w:p>
    <w:p w:rsidR="00BE338E" w:rsidRPr="00BE338E" w:rsidRDefault="00BE338E" w:rsidP="00BE33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38E">
        <w:rPr>
          <w:rFonts w:ascii="Times New Roman" w:hAnsi="Times New Roman" w:cs="Times New Roman"/>
          <w:bCs/>
          <w:sz w:val="28"/>
          <w:szCs w:val="28"/>
        </w:rPr>
        <w:t xml:space="preserve">- Законом Курской области от 04.01.2003 № 1-ЗКО «Об административных правонарушениях в Курской области» </w:t>
      </w:r>
      <w:r w:rsidRPr="00BE338E">
        <w:rPr>
          <w:rFonts w:ascii="Times New Roman" w:hAnsi="Times New Roman" w:cs="Times New Roman"/>
          <w:sz w:val="28"/>
          <w:szCs w:val="28"/>
        </w:rPr>
        <w:t>(«</w:t>
      </w:r>
      <w:proofErr w:type="gramStart"/>
      <w:r w:rsidRPr="00BE338E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BE338E">
        <w:rPr>
          <w:rFonts w:ascii="Times New Roman" w:hAnsi="Times New Roman" w:cs="Times New Roman"/>
          <w:sz w:val="28"/>
          <w:szCs w:val="28"/>
        </w:rPr>
        <w:t xml:space="preserve"> правда», № 4-5, 11.01.2003);</w:t>
      </w:r>
    </w:p>
    <w:p w:rsidR="00BE338E" w:rsidRPr="00BE338E" w:rsidRDefault="00BE338E" w:rsidP="00BE338E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338E">
        <w:rPr>
          <w:rFonts w:ascii="Times New Roman" w:hAnsi="Times New Roman" w:cs="Times New Roman"/>
          <w:sz w:val="28"/>
          <w:szCs w:val="28"/>
        </w:rPr>
        <w:t xml:space="preserve">-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</w:t>
      </w:r>
      <w:r w:rsidRPr="00BE338E">
        <w:rPr>
          <w:rFonts w:ascii="Times New Roman" w:hAnsi="Times New Roman" w:cs="Times New Roman"/>
          <w:sz w:val="28"/>
          <w:szCs w:val="28"/>
        </w:rPr>
        <w:lastRenderedPageBreak/>
        <w:t>сайт Администрации Курской области http://adm.rkursk.ru, 06.04.2017);</w:t>
      </w:r>
    </w:p>
    <w:p w:rsidR="00BE338E" w:rsidRPr="00BE338E" w:rsidRDefault="00BE338E" w:rsidP="00BE338E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BE338E">
        <w:rPr>
          <w:rFonts w:ascii="Times New Roman" w:hAnsi="Times New Roman" w:cs="Times New Roman"/>
          <w:sz w:val="28"/>
          <w:szCs w:val="28"/>
          <w:lang w:eastAsia="ru-RU"/>
        </w:rPr>
        <w:tab/>
        <w:t>-Постановление Администрации Нагольненского сельсовета Пристенского района Курской области от 26.10.2018 г. № 99 «</w:t>
      </w:r>
      <w:r w:rsidRPr="00BE338E">
        <w:rPr>
          <w:rFonts w:ascii="Times New Roman" w:hAnsi="Times New Roman" w:cs="Times New Roman"/>
          <w:sz w:val="28"/>
          <w:szCs w:val="28"/>
        </w:rPr>
        <w:t>О разработке и утверждении административных регламентов предоставления муниципальных услуг</w:t>
      </w:r>
      <w:r w:rsidRPr="00BE338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E338E">
        <w:rPr>
          <w:rFonts w:ascii="Times New Roman" w:hAnsi="Times New Roman" w:cs="Times New Roman"/>
          <w:color w:val="00000A"/>
          <w:kern w:val="2"/>
          <w:sz w:val="28"/>
          <w:szCs w:val="28"/>
        </w:rPr>
        <w:t xml:space="preserve">обнародовано на информационных стендах муниципального образования </w:t>
      </w:r>
      <w:r w:rsidRPr="00BE338E">
        <w:rPr>
          <w:rFonts w:ascii="Times New Roman" w:hAnsi="Times New Roman" w:cs="Times New Roman"/>
          <w:sz w:val="28"/>
          <w:szCs w:val="28"/>
        </w:rPr>
        <w:t>26.10. 2018г;</w:t>
      </w:r>
    </w:p>
    <w:p w:rsidR="00BE338E" w:rsidRPr="00BE338E" w:rsidRDefault="00BE338E" w:rsidP="00BE338E">
      <w:pPr>
        <w:tabs>
          <w:tab w:val="left" w:pos="709"/>
        </w:tabs>
        <w:spacing w:line="100" w:lineRule="atLeast"/>
        <w:rPr>
          <w:rFonts w:ascii="Times New Roman" w:hAnsi="Times New Roman" w:cs="Times New Roman"/>
          <w:color w:val="00000A"/>
          <w:kern w:val="1"/>
          <w:sz w:val="28"/>
          <w:szCs w:val="28"/>
        </w:rPr>
      </w:pPr>
      <w:r w:rsidRPr="00BE338E">
        <w:rPr>
          <w:rFonts w:ascii="Times New Roman" w:hAnsi="Times New Roman" w:cs="Times New Roman"/>
          <w:sz w:val="28"/>
          <w:szCs w:val="28"/>
          <w:lang w:eastAsia="ru-RU"/>
        </w:rPr>
        <w:tab/>
      </w:r>
      <w:proofErr w:type="gramStart"/>
      <w:r w:rsidRPr="00BE338E">
        <w:rPr>
          <w:rFonts w:ascii="Times New Roman" w:hAnsi="Times New Roman" w:cs="Times New Roman"/>
          <w:sz w:val="28"/>
          <w:szCs w:val="28"/>
          <w:lang w:eastAsia="ru-RU"/>
        </w:rPr>
        <w:t xml:space="preserve">- Постановление Администрации Нагольненского сельсовета Пристенского района Курской области </w:t>
      </w:r>
      <w:r w:rsidRPr="00BE338E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 xml:space="preserve">№ 147 от 31.12.2015г. </w:t>
      </w:r>
      <w:r w:rsidRPr="00BE338E">
        <w:rPr>
          <w:rFonts w:ascii="Times New Roman" w:hAnsi="Times New Roman" w:cs="Times New Roman"/>
          <w:sz w:val="28"/>
          <w:szCs w:val="28"/>
          <w:lang w:eastAsia="ru-RU"/>
        </w:rPr>
        <w:t>«Об утверждении Положения об особенностях подачи и рассмотрения жалоб на решения и действия (бездействие) Администрации Нагольненского сельсовета Пристенского района Курской области и ее должностных лиц, муниципальных служащих, замещающих должности муниципальной службы в Администрации Нагольненского сельсовета Пристенского района Курской области»,</w:t>
      </w:r>
      <w:r w:rsidRPr="00BE338E">
        <w:rPr>
          <w:rFonts w:ascii="Times New Roman" w:hAnsi="Times New Roman" w:cs="Times New Roman"/>
          <w:color w:val="00000A"/>
          <w:kern w:val="1"/>
          <w:sz w:val="28"/>
          <w:szCs w:val="28"/>
        </w:rPr>
        <w:t xml:space="preserve"> обнародовано на информационных стендах муниципального образования 31.12.2015г.;</w:t>
      </w:r>
      <w:proofErr w:type="gramEnd"/>
    </w:p>
    <w:p w:rsidR="00BE338E" w:rsidRPr="00BE338E" w:rsidRDefault="00BE338E" w:rsidP="00BE338E">
      <w:pPr>
        <w:widowControl w:val="0"/>
        <w:tabs>
          <w:tab w:val="left" w:pos="426"/>
          <w:tab w:val="left" w:pos="993"/>
          <w:tab w:val="left" w:pos="2268"/>
        </w:tabs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BE338E">
        <w:rPr>
          <w:rFonts w:ascii="Times New Roman" w:hAnsi="Times New Roman" w:cs="Times New Roman"/>
          <w:kern w:val="1"/>
          <w:sz w:val="28"/>
          <w:szCs w:val="28"/>
        </w:rPr>
        <w:tab/>
      </w:r>
      <w:proofErr w:type="gramStart"/>
      <w:r w:rsidRPr="00BE338E">
        <w:rPr>
          <w:rFonts w:ascii="Times New Roman" w:hAnsi="Times New Roman" w:cs="Times New Roman"/>
          <w:kern w:val="1"/>
          <w:sz w:val="28"/>
          <w:szCs w:val="28"/>
        </w:rPr>
        <w:t xml:space="preserve">- Решение </w:t>
      </w:r>
      <w:r w:rsidRPr="00BE338E">
        <w:rPr>
          <w:rStyle w:val="a5"/>
          <w:rFonts w:ascii="Times New Roman" w:hAnsi="Times New Roman"/>
          <w:bCs/>
          <w:sz w:val="28"/>
          <w:szCs w:val="28"/>
        </w:rPr>
        <w:t xml:space="preserve"> </w:t>
      </w:r>
      <w:r w:rsidRPr="00BE338E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Pr="00BE338E">
        <w:rPr>
          <w:rStyle w:val="a5"/>
          <w:rFonts w:ascii="Times New Roman" w:hAnsi="Times New Roman"/>
          <w:b w:val="0"/>
          <w:bCs/>
          <w:sz w:val="28"/>
          <w:szCs w:val="28"/>
        </w:rPr>
        <w:t xml:space="preserve">Нагольненского сельсовета, Пристенского района Курской области от </w:t>
      </w:r>
      <w:r w:rsidRPr="00BE338E">
        <w:rPr>
          <w:rFonts w:ascii="Times New Roman" w:hAnsi="Times New Roman" w:cs="Times New Roman"/>
          <w:sz w:val="28"/>
          <w:szCs w:val="28"/>
        </w:rPr>
        <w:t>14 ноября 2017 года</w:t>
      </w:r>
      <w:r w:rsidRPr="00BE33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338E">
        <w:rPr>
          <w:rStyle w:val="a5"/>
          <w:rFonts w:ascii="Times New Roman" w:hAnsi="Times New Roman"/>
          <w:b w:val="0"/>
          <w:bCs/>
          <w:sz w:val="28"/>
          <w:szCs w:val="28"/>
        </w:rPr>
        <w:t>№ 39 «Об утверждении перечня услуг, которые являются необходимыми и обязательными для предоставления Администрацией Нагольненского сельсовета, Пристенского района Курской области муниципальных услуг и предоставляются организациями, участвующими в предоставлении</w:t>
      </w:r>
      <w:r w:rsidRPr="00BE338E">
        <w:rPr>
          <w:rStyle w:val="a5"/>
          <w:rFonts w:ascii="Times New Roman" w:hAnsi="Times New Roman"/>
          <w:bCs/>
          <w:sz w:val="28"/>
          <w:szCs w:val="28"/>
        </w:rPr>
        <w:t xml:space="preserve">  </w:t>
      </w:r>
      <w:r w:rsidRPr="00BE338E">
        <w:rPr>
          <w:rStyle w:val="a5"/>
          <w:rFonts w:ascii="Times New Roman" w:hAnsi="Times New Roman"/>
          <w:b w:val="0"/>
          <w:bCs/>
          <w:sz w:val="28"/>
          <w:szCs w:val="28"/>
        </w:rPr>
        <w:t>муниципальных услуг</w:t>
      </w:r>
      <w:r w:rsidRPr="00BE338E">
        <w:rPr>
          <w:rStyle w:val="a5"/>
          <w:rFonts w:ascii="Times New Roman" w:hAnsi="Times New Roman"/>
          <w:bCs/>
          <w:sz w:val="28"/>
          <w:szCs w:val="28"/>
        </w:rPr>
        <w:t>,</w:t>
      </w:r>
      <w:r w:rsidRPr="00BE338E">
        <w:rPr>
          <w:rFonts w:ascii="Times New Roman" w:hAnsi="Times New Roman" w:cs="Times New Roman"/>
          <w:sz w:val="28"/>
          <w:szCs w:val="28"/>
        </w:rPr>
        <w:t xml:space="preserve"> а также Порядка определения размера платы за оказание таких услуг</w:t>
      </w:r>
      <w:r w:rsidRPr="00BE338E">
        <w:rPr>
          <w:rStyle w:val="a5"/>
          <w:rFonts w:ascii="Times New Roman" w:hAnsi="Times New Roman"/>
          <w:bCs/>
          <w:sz w:val="28"/>
          <w:szCs w:val="28"/>
        </w:rPr>
        <w:t xml:space="preserve"> », </w:t>
      </w:r>
      <w:r w:rsidRPr="00BE338E">
        <w:rPr>
          <w:rFonts w:ascii="Times New Roman" w:hAnsi="Times New Roman" w:cs="Times New Roman"/>
          <w:color w:val="00000A"/>
          <w:kern w:val="1"/>
          <w:sz w:val="28"/>
          <w:szCs w:val="28"/>
        </w:rPr>
        <w:t>обнародовано на информационных стендах муниципального образования 14.11.2017г</w:t>
      </w:r>
      <w:proofErr w:type="gramEnd"/>
      <w:r w:rsidRPr="00BE338E">
        <w:rPr>
          <w:rFonts w:ascii="Times New Roman" w:hAnsi="Times New Roman" w:cs="Times New Roman"/>
          <w:color w:val="00000A"/>
          <w:kern w:val="1"/>
          <w:sz w:val="28"/>
          <w:szCs w:val="28"/>
        </w:rPr>
        <w:t>.;</w:t>
      </w:r>
      <w:r w:rsidRPr="00BE338E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</w:p>
    <w:p w:rsidR="00BE3D23" w:rsidRPr="00BE338E" w:rsidRDefault="00BE338E" w:rsidP="00BE338E">
      <w:pPr>
        <w:tabs>
          <w:tab w:val="left" w:pos="709"/>
        </w:tabs>
        <w:rPr>
          <w:rStyle w:val="a5"/>
          <w:rFonts w:ascii="Times New Roman" w:eastAsia="Arial" w:hAnsi="Times New Roman"/>
          <w:b w:val="0"/>
          <w:color w:val="00000A"/>
          <w:kern w:val="1"/>
          <w:sz w:val="28"/>
          <w:szCs w:val="28"/>
        </w:rPr>
      </w:pPr>
      <w:r w:rsidRPr="00BE338E">
        <w:rPr>
          <w:rFonts w:ascii="Times New Roman" w:hAnsi="Times New Roman" w:cs="Times New Roman"/>
          <w:sz w:val="28"/>
          <w:szCs w:val="28"/>
          <w:lang w:eastAsia="ru-RU"/>
        </w:rPr>
        <w:tab/>
        <w:t>-</w:t>
      </w:r>
      <w:r w:rsidRPr="00BE338E">
        <w:rPr>
          <w:rFonts w:ascii="Times New Roman" w:hAnsi="Times New Roman" w:cs="Times New Roman"/>
          <w:sz w:val="28"/>
          <w:szCs w:val="28"/>
        </w:rPr>
        <w:t xml:space="preserve"> </w:t>
      </w:r>
      <w:r w:rsidRPr="00BE338E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>Устав муниципального образования «</w:t>
      </w:r>
      <w:proofErr w:type="spellStart"/>
      <w:r w:rsidRPr="00BE338E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>Нагольненский</w:t>
      </w:r>
      <w:proofErr w:type="spellEnd"/>
      <w:r w:rsidRPr="00BE338E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 xml:space="preserve"> сельсовет» Пристенского района Курской области (принят решением  Собрания депутатов  Нагольненского сельсовета Пристенского района Курской области от 22.11.2010г. №18, зарегистрирован в управлении Министерства  юстиции Российской Федерации по Курской области 27 декабря 2010 года</w:t>
      </w:r>
      <w:proofErr w:type="gramStart"/>
      <w:r w:rsidRPr="00BE338E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 xml:space="preserve"> ,</w:t>
      </w:r>
      <w:proofErr w:type="gramEnd"/>
      <w:r w:rsidRPr="00BE338E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 xml:space="preserve"> государственный регистрационный № </w:t>
      </w:r>
      <w:proofErr w:type="spellStart"/>
      <w:r w:rsidRPr="00BE338E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>ru</w:t>
      </w:r>
      <w:proofErr w:type="spellEnd"/>
      <w:r w:rsidRPr="00BE338E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>.</w:t>
      </w:r>
      <w:r w:rsidRPr="00BE338E">
        <w:rPr>
          <w:rFonts w:ascii="Times New Roman" w:hAnsi="Times New Roman" w:cs="Times New Roman"/>
          <w:color w:val="000000"/>
          <w:sz w:val="28"/>
          <w:szCs w:val="28"/>
        </w:rPr>
        <w:t xml:space="preserve"> 465193232010001</w:t>
      </w:r>
      <w:r w:rsidRPr="00BE338E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>, обнародован на информационных стендах муниципального образования.</w:t>
      </w:r>
    </w:p>
    <w:p w:rsidR="00976392" w:rsidRPr="00BE3D23" w:rsidRDefault="00976392" w:rsidP="00976392">
      <w:pPr>
        <w:pStyle w:val="a3"/>
        <w:shd w:val="clear" w:color="auto" w:fill="auto"/>
        <w:spacing w:before="0" w:after="0" w:line="322" w:lineRule="exact"/>
        <w:ind w:right="20" w:firstLine="560"/>
        <w:jc w:val="both"/>
        <w:rPr>
          <w:sz w:val="28"/>
          <w:szCs w:val="28"/>
        </w:rPr>
      </w:pPr>
      <w:r w:rsidRPr="00BE3D23">
        <w:rPr>
          <w:rStyle w:val="1"/>
          <w:color w:val="000000"/>
          <w:sz w:val="28"/>
          <w:szCs w:val="28"/>
        </w:rPr>
        <w:t xml:space="preserve">Административным регламентом устанавливается порядок информирования заявителей о муниципальной услуге, перечень необходимых для получения муниципальной услуги документов, порядок и формы </w:t>
      </w:r>
      <w:proofErr w:type="gramStart"/>
      <w:r w:rsidRPr="00BE3D23">
        <w:rPr>
          <w:rStyle w:val="1"/>
          <w:color w:val="000000"/>
          <w:sz w:val="28"/>
          <w:szCs w:val="28"/>
        </w:rPr>
        <w:t>контроля за</w:t>
      </w:r>
      <w:proofErr w:type="gramEnd"/>
      <w:r w:rsidRPr="00BE3D23">
        <w:rPr>
          <w:rStyle w:val="1"/>
          <w:color w:val="000000"/>
          <w:sz w:val="28"/>
          <w:szCs w:val="28"/>
        </w:rPr>
        <w:t xml:space="preserve"> предоставлением муниципальной услуги, а так же порядок обжалования заявителем действий (бездействие) органа местного самоуправления и (или) его должностных лиц, муниципальных служащих, при предоставлении муниципальной услуги.</w:t>
      </w:r>
    </w:p>
    <w:p w:rsidR="00976392" w:rsidRPr="00BE3D23" w:rsidRDefault="00976392" w:rsidP="00976392">
      <w:pPr>
        <w:pStyle w:val="a3"/>
        <w:shd w:val="clear" w:color="auto" w:fill="auto"/>
        <w:spacing w:before="0" w:after="0" w:line="322" w:lineRule="exact"/>
        <w:ind w:right="20" w:firstLine="700"/>
        <w:jc w:val="left"/>
        <w:rPr>
          <w:sz w:val="28"/>
          <w:szCs w:val="28"/>
        </w:rPr>
      </w:pPr>
      <w:r w:rsidRPr="00BE3D23">
        <w:rPr>
          <w:rStyle w:val="1"/>
          <w:color w:val="000000"/>
          <w:sz w:val="28"/>
          <w:szCs w:val="28"/>
        </w:rPr>
        <w:lastRenderedPageBreak/>
        <w:t>Муниципальная услуга предоставляется без взимания государственной пошлины или иной платы.</w:t>
      </w:r>
    </w:p>
    <w:p w:rsidR="00EC0703" w:rsidRPr="00BE3D23" w:rsidRDefault="00EC0703" w:rsidP="00EC0703">
      <w:pPr>
        <w:tabs>
          <w:tab w:val="left" w:pos="709"/>
        </w:tabs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</w:pPr>
    </w:p>
    <w:p w:rsidR="00976392" w:rsidRPr="00BE3D23" w:rsidRDefault="00976392" w:rsidP="00976392">
      <w:pPr>
        <w:widowControl w:val="0"/>
        <w:tabs>
          <w:tab w:val="left" w:pos="426"/>
          <w:tab w:val="left" w:pos="993"/>
          <w:tab w:val="left" w:pos="2268"/>
        </w:tabs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BE3D23">
        <w:rPr>
          <w:rStyle w:val="1"/>
          <w:color w:val="000000"/>
          <w:sz w:val="28"/>
          <w:szCs w:val="28"/>
        </w:rPr>
        <w:t>Внедрение административного регламента позволит повысить качество предоставления муниципальной услуги, упростить административные процедуры, повысит ответственность должностных лиц, принимающих участие в предоставлении муниципальной услуги</w:t>
      </w:r>
    </w:p>
    <w:p w:rsidR="00EC0703" w:rsidRPr="00BE3D23" w:rsidRDefault="00EC0703" w:rsidP="00BE3D23">
      <w:pPr>
        <w:pStyle w:val="a3"/>
        <w:shd w:val="clear" w:color="auto" w:fill="auto"/>
        <w:spacing w:before="0" w:after="0" w:line="322" w:lineRule="exact"/>
        <w:ind w:right="20"/>
        <w:jc w:val="both"/>
        <w:rPr>
          <w:rFonts w:eastAsiaTheme="minorHAnsi"/>
          <w:spacing w:val="0"/>
          <w:sz w:val="28"/>
          <w:szCs w:val="28"/>
          <w:lang w:eastAsia="en-US"/>
        </w:rPr>
      </w:pPr>
    </w:p>
    <w:p w:rsidR="00BE3D23" w:rsidRPr="00BE3D23" w:rsidRDefault="00BE3D23" w:rsidP="00BE3D23">
      <w:pPr>
        <w:pStyle w:val="a3"/>
        <w:shd w:val="clear" w:color="auto" w:fill="auto"/>
        <w:spacing w:before="0" w:after="0" w:line="322" w:lineRule="exact"/>
        <w:ind w:right="20"/>
        <w:jc w:val="both"/>
        <w:rPr>
          <w:rFonts w:eastAsiaTheme="minorHAnsi"/>
          <w:spacing w:val="0"/>
          <w:sz w:val="28"/>
          <w:szCs w:val="28"/>
          <w:lang w:eastAsia="en-US"/>
        </w:rPr>
      </w:pPr>
      <w:r w:rsidRPr="00BE3D23">
        <w:rPr>
          <w:rFonts w:eastAsiaTheme="minorHAnsi"/>
          <w:spacing w:val="0"/>
          <w:sz w:val="28"/>
          <w:szCs w:val="28"/>
          <w:lang w:eastAsia="en-US"/>
        </w:rPr>
        <w:t>Заместитель Главы Администрации</w:t>
      </w:r>
    </w:p>
    <w:p w:rsidR="00BE3D23" w:rsidRPr="00BE3D23" w:rsidRDefault="00BE3D23" w:rsidP="00BE3D23">
      <w:pPr>
        <w:pStyle w:val="a3"/>
        <w:shd w:val="clear" w:color="auto" w:fill="auto"/>
        <w:spacing w:before="0" w:after="0" w:line="322" w:lineRule="exact"/>
        <w:ind w:right="20"/>
        <w:jc w:val="both"/>
        <w:rPr>
          <w:rFonts w:eastAsiaTheme="minorHAnsi"/>
          <w:spacing w:val="0"/>
          <w:sz w:val="28"/>
          <w:szCs w:val="28"/>
          <w:lang w:eastAsia="en-US"/>
        </w:rPr>
      </w:pPr>
      <w:r w:rsidRPr="00BE3D23">
        <w:rPr>
          <w:rFonts w:eastAsiaTheme="minorHAnsi"/>
          <w:spacing w:val="0"/>
          <w:sz w:val="28"/>
          <w:szCs w:val="28"/>
          <w:lang w:eastAsia="en-US"/>
        </w:rPr>
        <w:t>Нагольненского сельсовета</w:t>
      </w:r>
    </w:p>
    <w:p w:rsidR="00BE3D23" w:rsidRPr="00BE3D23" w:rsidRDefault="00BE3D23" w:rsidP="00BE3D23">
      <w:pPr>
        <w:pStyle w:val="a3"/>
        <w:shd w:val="clear" w:color="auto" w:fill="auto"/>
        <w:spacing w:before="0" w:after="0" w:line="322" w:lineRule="exact"/>
        <w:ind w:right="20"/>
        <w:jc w:val="both"/>
        <w:rPr>
          <w:sz w:val="28"/>
          <w:szCs w:val="28"/>
        </w:rPr>
      </w:pPr>
      <w:r w:rsidRPr="00BE3D23">
        <w:rPr>
          <w:rFonts w:eastAsiaTheme="minorHAnsi"/>
          <w:spacing w:val="0"/>
          <w:sz w:val="28"/>
          <w:szCs w:val="28"/>
          <w:lang w:eastAsia="en-US"/>
        </w:rPr>
        <w:t xml:space="preserve">Пристенского района                                                      Л.П. </w:t>
      </w:r>
      <w:proofErr w:type="spellStart"/>
      <w:r w:rsidRPr="00BE3D23">
        <w:rPr>
          <w:rFonts w:eastAsiaTheme="minorHAnsi"/>
          <w:spacing w:val="0"/>
          <w:sz w:val="28"/>
          <w:szCs w:val="28"/>
          <w:lang w:eastAsia="en-US"/>
        </w:rPr>
        <w:t>Рыженкова</w:t>
      </w:r>
      <w:proofErr w:type="spellEnd"/>
    </w:p>
    <w:p w:rsidR="00EC0703" w:rsidRDefault="00EC0703" w:rsidP="00EC0703">
      <w:pPr>
        <w:jc w:val="center"/>
      </w:pPr>
    </w:p>
    <w:sectPr w:rsidR="00EC07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F0E2D50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AD1"/>
    <w:rsid w:val="00591AD1"/>
    <w:rsid w:val="00960ECD"/>
    <w:rsid w:val="00976392"/>
    <w:rsid w:val="00BE338E"/>
    <w:rsid w:val="00BE3D23"/>
    <w:rsid w:val="00EC0703"/>
    <w:rsid w:val="00F20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BE338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EC0703"/>
    <w:pPr>
      <w:widowControl w:val="0"/>
      <w:shd w:val="clear" w:color="auto" w:fill="FFFFFF"/>
      <w:spacing w:before="420" w:after="300" w:line="317" w:lineRule="exact"/>
      <w:jc w:val="center"/>
    </w:pPr>
    <w:rPr>
      <w:rFonts w:ascii="Times New Roman" w:eastAsia="Times New Roman" w:hAnsi="Times New Roman" w:cs="Times New Roman"/>
      <w:spacing w:val="2"/>
      <w:sz w:val="25"/>
      <w:szCs w:val="25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EC0703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  <w:lang w:eastAsia="ru-RU"/>
    </w:rPr>
  </w:style>
  <w:style w:type="character" w:customStyle="1" w:styleId="21">
    <w:name w:val="Основной текст (2)_"/>
    <w:basedOn w:val="a0"/>
    <w:link w:val="22"/>
    <w:uiPriority w:val="99"/>
    <w:locked/>
    <w:rsid w:val="00EC0703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EC0703"/>
    <w:pPr>
      <w:widowControl w:val="0"/>
      <w:shd w:val="clear" w:color="auto" w:fill="FFFFFF"/>
      <w:spacing w:after="420" w:line="240" w:lineRule="atLeast"/>
      <w:jc w:val="center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1">
    <w:name w:val="Основной текст Знак1"/>
    <w:basedOn w:val="a0"/>
    <w:uiPriority w:val="99"/>
    <w:locked/>
    <w:rsid w:val="00EC0703"/>
    <w:rPr>
      <w:rFonts w:ascii="Times New Roman" w:hAnsi="Times New Roman" w:cs="Times New Roman" w:hint="default"/>
      <w:spacing w:val="2"/>
      <w:sz w:val="25"/>
      <w:szCs w:val="25"/>
      <w:shd w:val="clear" w:color="auto" w:fill="FFFFFF"/>
    </w:rPr>
  </w:style>
  <w:style w:type="character" w:styleId="a5">
    <w:name w:val="Strong"/>
    <w:qFormat/>
    <w:rsid w:val="00EC0703"/>
    <w:rPr>
      <w:rFonts w:cs="Times New Roman"/>
      <w:b/>
    </w:rPr>
  </w:style>
  <w:style w:type="character" w:customStyle="1" w:styleId="20">
    <w:name w:val="Заголовок 2 Знак"/>
    <w:basedOn w:val="a0"/>
    <w:link w:val="2"/>
    <w:semiHidden/>
    <w:rsid w:val="00BE338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BE338E"/>
    <w:rPr>
      <w:rFonts w:ascii="Arial" w:hAnsi="Arial" w:cs="Arial"/>
    </w:rPr>
  </w:style>
  <w:style w:type="paragraph" w:customStyle="1" w:styleId="ConsPlusNormal0">
    <w:name w:val="ConsPlusNormal"/>
    <w:link w:val="ConsPlusNormal"/>
    <w:rsid w:val="00BE33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styleId="a6">
    <w:name w:val="Hyperlink"/>
    <w:semiHidden/>
    <w:unhideWhenUsed/>
    <w:rsid w:val="00BE338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BE338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EC0703"/>
    <w:pPr>
      <w:widowControl w:val="0"/>
      <w:shd w:val="clear" w:color="auto" w:fill="FFFFFF"/>
      <w:spacing w:before="420" w:after="300" w:line="317" w:lineRule="exact"/>
      <w:jc w:val="center"/>
    </w:pPr>
    <w:rPr>
      <w:rFonts w:ascii="Times New Roman" w:eastAsia="Times New Roman" w:hAnsi="Times New Roman" w:cs="Times New Roman"/>
      <w:spacing w:val="2"/>
      <w:sz w:val="25"/>
      <w:szCs w:val="25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EC0703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  <w:lang w:eastAsia="ru-RU"/>
    </w:rPr>
  </w:style>
  <w:style w:type="character" w:customStyle="1" w:styleId="21">
    <w:name w:val="Основной текст (2)_"/>
    <w:basedOn w:val="a0"/>
    <w:link w:val="22"/>
    <w:uiPriority w:val="99"/>
    <w:locked/>
    <w:rsid w:val="00EC0703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EC0703"/>
    <w:pPr>
      <w:widowControl w:val="0"/>
      <w:shd w:val="clear" w:color="auto" w:fill="FFFFFF"/>
      <w:spacing w:after="420" w:line="240" w:lineRule="atLeast"/>
      <w:jc w:val="center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1">
    <w:name w:val="Основной текст Знак1"/>
    <w:basedOn w:val="a0"/>
    <w:uiPriority w:val="99"/>
    <w:locked/>
    <w:rsid w:val="00EC0703"/>
    <w:rPr>
      <w:rFonts w:ascii="Times New Roman" w:hAnsi="Times New Roman" w:cs="Times New Roman" w:hint="default"/>
      <w:spacing w:val="2"/>
      <w:sz w:val="25"/>
      <w:szCs w:val="25"/>
      <w:shd w:val="clear" w:color="auto" w:fill="FFFFFF"/>
    </w:rPr>
  </w:style>
  <w:style w:type="character" w:styleId="a5">
    <w:name w:val="Strong"/>
    <w:qFormat/>
    <w:rsid w:val="00EC0703"/>
    <w:rPr>
      <w:rFonts w:cs="Times New Roman"/>
      <w:b/>
    </w:rPr>
  </w:style>
  <w:style w:type="character" w:customStyle="1" w:styleId="20">
    <w:name w:val="Заголовок 2 Знак"/>
    <w:basedOn w:val="a0"/>
    <w:link w:val="2"/>
    <w:semiHidden/>
    <w:rsid w:val="00BE338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BE338E"/>
    <w:rPr>
      <w:rFonts w:ascii="Arial" w:hAnsi="Arial" w:cs="Arial"/>
    </w:rPr>
  </w:style>
  <w:style w:type="paragraph" w:customStyle="1" w:styleId="ConsPlusNormal0">
    <w:name w:val="ConsPlusNormal"/>
    <w:link w:val="ConsPlusNormal"/>
    <w:rsid w:val="00BE33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styleId="a6">
    <w:name w:val="Hyperlink"/>
    <w:semiHidden/>
    <w:unhideWhenUsed/>
    <w:rsid w:val="00BE33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6E71E455DCBF98F5C8D5A6938D19EC060857AC452BF42127497871ADAV4V6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1069</Words>
  <Characters>6095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2018-11-15T14:13:00Z</dcterms:created>
  <dcterms:modified xsi:type="dcterms:W3CDTF">2018-11-21T15:06:00Z</dcterms:modified>
</cp:coreProperties>
</file>